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91"/>
        <w:tblW w:w="0" w:type="auto"/>
        <w:tblLook w:val="04A0" w:firstRow="1" w:lastRow="0" w:firstColumn="1" w:lastColumn="0" w:noHBand="0" w:noVBand="1"/>
      </w:tblPr>
      <w:tblGrid>
        <w:gridCol w:w="1138"/>
        <w:gridCol w:w="1016"/>
        <w:gridCol w:w="765"/>
        <w:gridCol w:w="1173"/>
        <w:gridCol w:w="10662"/>
        <w:gridCol w:w="1166"/>
      </w:tblGrid>
      <w:tr w:rsidR="00337D2E" w:rsidRPr="00EB38E7" w:rsidTr="009022AF">
        <w:tc>
          <w:tcPr>
            <w:tcW w:w="1013" w:type="dxa"/>
          </w:tcPr>
          <w:p w:rsidR="00337D2E" w:rsidRPr="00EB38E7" w:rsidRDefault="00337D2E" w:rsidP="009022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645" w:type="dxa"/>
          </w:tcPr>
          <w:p w:rsidR="00337D2E" w:rsidRPr="00EB38E7" w:rsidRDefault="00337D2E" w:rsidP="009022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27" w:type="dxa"/>
          </w:tcPr>
          <w:p w:rsidR="00337D2E" w:rsidRPr="00EB38E7" w:rsidRDefault="00337D2E" w:rsidP="009022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2193" w:type="dxa"/>
          </w:tcPr>
          <w:p w:rsidR="00337D2E" w:rsidRPr="00EB38E7" w:rsidRDefault="00337D2E" w:rsidP="009022A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6946" w:type="dxa"/>
          </w:tcPr>
          <w:p w:rsidR="00337D2E" w:rsidRPr="00EB38E7" w:rsidRDefault="00337D2E" w:rsidP="009022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2126" w:type="dxa"/>
          </w:tcPr>
          <w:p w:rsidR="00337D2E" w:rsidRPr="00EB38E7" w:rsidRDefault="00337D2E" w:rsidP="009022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337D2E" w:rsidRPr="00EB38E7" w:rsidTr="009022AF">
        <w:tc>
          <w:tcPr>
            <w:tcW w:w="1013" w:type="dxa"/>
          </w:tcPr>
          <w:p w:rsidR="00337D2E" w:rsidRPr="00337D2E" w:rsidRDefault="00337D2E" w:rsidP="009022AF">
            <w:pPr>
              <w:rPr>
                <w:rFonts w:ascii="Times New Roman" w:hAnsi="Times New Roman" w:cs="Times New Roman"/>
                <w:sz w:val="24"/>
              </w:rPr>
            </w:pPr>
            <w:r w:rsidRPr="00337D2E">
              <w:rPr>
                <w:rFonts w:ascii="Times New Roman" w:hAnsi="Times New Roman" w:cs="Times New Roman"/>
                <w:sz w:val="24"/>
              </w:rPr>
              <w:t>06.05.2020</w:t>
            </w:r>
          </w:p>
        </w:tc>
        <w:tc>
          <w:tcPr>
            <w:tcW w:w="1645" w:type="dxa"/>
          </w:tcPr>
          <w:p w:rsidR="00337D2E" w:rsidRPr="00337D2E" w:rsidRDefault="00337D2E" w:rsidP="009022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27" w:type="dxa"/>
          </w:tcPr>
          <w:p w:rsidR="00337D2E" w:rsidRPr="00337D2E" w:rsidRDefault="00337D2E" w:rsidP="009022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2193" w:type="dxa"/>
          </w:tcPr>
          <w:p w:rsidR="00337D2E" w:rsidRDefault="00337D2E" w:rsidP="009022A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Обобщение знаний по теме «Части речи»</w:t>
            </w:r>
          </w:p>
          <w:p w:rsidR="00337D2E" w:rsidRDefault="00337D2E" w:rsidP="00337D2E">
            <w:pPr>
              <w:pStyle w:val="ParagraphStyle"/>
              <w:rPr>
                <w:rFonts w:ascii="Times New Roman" w:hAnsi="Times New Roman" w:cs="Times New Roman"/>
                <w:sz w:val="22"/>
                <w:szCs w:val="20"/>
              </w:rPr>
            </w:pPr>
            <w:r w:rsidRPr="002C1743">
              <w:rPr>
                <w:rFonts w:ascii="Times New Roman" w:hAnsi="Times New Roman" w:cs="Times New Roman"/>
                <w:sz w:val="22"/>
                <w:szCs w:val="20"/>
              </w:rPr>
              <w:t xml:space="preserve">Повторение по теме «Текст» </w:t>
            </w:r>
          </w:p>
          <w:p w:rsidR="00337D2E" w:rsidRPr="002C1743" w:rsidRDefault="00337D2E" w:rsidP="00337D2E">
            <w:pPr>
              <w:pStyle w:val="ParagraphStyle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С 116 - 117</w:t>
            </w:r>
          </w:p>
          <w:p w:rsidR="00337D2E" w:rsidRPr="00337D2E" w:rsidRDefault="00337D2E" w:rsidP="009022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6" w:type="dxa"/>
          </w:tcPr>
          <w:p w:rsidR="00A37C27" w:rsidRDefault="00A37C27" w:rsidP="00A37C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выполни проверочную работу</w:t>
            </w:r>
            <w:r w:rsidR="00C6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листочке ставить номер задания, а рядом цифру или слово правильного ответа.</w:t>
            </w:r>
            <w:proofErr w:type="gramStart"/>
            <w:r w:rsidR="00C6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14A3" w:rsidRPr="00C6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Всю работу списывать не надо</w:t>
            </w:r>
            <w:r w:rsidR="00C6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C614A3" w:rsidRDefault="00C614A3" w:rsidP="00A37C2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37C2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 группу слов, которые </w:t>
            </w: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обозначают действие предмета</w:t>
            </w: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цветной, малиновый, известный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</w:t>
            </w: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праздник, жаворонок, урожай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предлагает, заливает, кормит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Подчеркни </w:t>
            </w: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название</w:t>
            </w: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речи.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точка                    глагол                       корень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Подчеркни</w:t>
            </w: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имя прилагательное.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</w:t>
            </w:r>
            <w:proofErr w:type="gramStart"/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страшный</w:t>
            </w:r>
            <w:proofErr w:type="gramEnd"/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объявить                       работа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Подчеркни</w:t>
            </w: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глагол.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</w:t>
            </w:r>
            <w:proofErr w:type="gramStart"/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интересный</w:t>
            </w:r>
            <w:proofErr w:type="gramEnd"/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варенье                подъехал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 - это: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существительное, прилагательное, глагол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подлежащее, сказуемое, второстепенные члены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слово, предложение, словосочетание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предлог.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мы                              </w:t>
            </w:r>
            <w:proofErr w:type="gramStart"/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     кто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Подчеркни</w:t>
            </w: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имя существительное.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</w:t>
            </w:r>
            <w:proofErr w:type="gramStart"/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вкусный</w:t>
            </w:r>
            <w:proofErr w:type="gramEnd"/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яблоко                     читаем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Слова, которые называют признак предмета, называются: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существительными                 глаголами             прилагательными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9. </w:t>
            </w: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Выбери правильный ответ: "Имя существительное – это…"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часть речи, которая обозначает действие предмета и отвечает на вопросы что делает? что сделает?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часть речи, которая обозначает предмет и отвечает на вопросы кто? что?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часть речи, которая обозначает признак предмета и отвечает на вопросы какой? какая? </w:t>
            </w:r>
            <w:proofErr w:type="gramStart"/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gramEnd"/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какие?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Подчеркни</w:t>
            </w: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только местоимения: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я         </w:t>
            </w:r>
            <w:proofErr w:type="gramStart"/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proofErr w:type="gramEnd"/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но        мы        мышь         она          на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11. В каком ряду </w:t>
            </w: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отвечают на вопрос  </w:t>
            </w:r>
            <w:r w:rsidRPr="00A3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делал?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 петь, танцевать, играть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 пел, танцевал, играл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поёт, танцует, играет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речи являются данные слова?</w:t>
            </w: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 таблицу.</w:t>
            </w:r>
          </w:p>
          <w:p w:rsidR="00A37C27" w:rsidRDefault="00A37C27" w:rsidP="00A37C2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</w:t>
            </w:r>
            <w:r w:rsidRPr="00C614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Карандаш, простой, мы, рисует, вам,  небо, сложный, грибы, синее, с, я</w:t>
            </w:r>
            <w:proofErr w:type="gramStart"/>
            <w:r w:rsidRPr="00C614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14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думаю, низкий, читать,</w:t>
            </w:r>
            <w:r w:rsidR="00C614A3" w:rsidRPr="00C614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4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от.</w:t>
            </w:r>
          </w:p>
          <w:p w:rsidR="00C614A3" w:rsidRPr="00A37C27" w:rsidRDefault="00C614A3" w:rsidP="00A37C27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  <w:tbl>
            <w:tblPr>
              <w:tblW w:w="120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3"/>
              <w:gridCol w:w="2617"/>
              <w:gridCol w:w="2472"/>
              <w:gridCol w:w="1981"/>
              <w:gridCol w:w="2472"/>
            </w:tblGrid>
            <w:tr w:rsidR="00A37C27" w:rsidRPr="00A37C27" w:rsidTr="00A37C27">
              <w:tc>
                <w:tcPr>
                  <w:tcW w:w="2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C27" w:rsidRPr="00A37C27" w:rsidRDefault="00C614A3" w:rsidP="00A37C27">
                  <w:pPr>
                    <w:framePr w:hSpace="180" w:wrap="around" w:vAnchor="page" w:hAnchor="margin" w:y="491"/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0" w:name="0119107fe9bb64aed1bd0f3590268d70b4c44a60"/>
                  <w:bookmarkStart w:id="1" w:name="0"/>
                  <w:bookmarkEnd w:id="0"/>
                  <w:bookmarkEnd w:id="1"/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сущ</w:t>
                  </w:r>
                  <w:proofErr w:type="spellEnd"/>
                  <w:proofErr w:type="gramEnd"/>
                </w:p>
              </w:tc>
              <w:tc>
                <w:tcPr>
                  <w:tcW w:w="2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C27" w:rsidRPr="00A37C27" w:rsidRDefault="00C614A3" w:rsidP="00A37C27">
                  <w:pPr>
                    <w:framePr w:hSpace="180" w:wrap="around" w:vAnchor="page" w:hAnchor="margin" w:y="491"/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прил</w:t>
                  </w:r>
                  <w:proofErr w:type="spellEnd"/>
                  <w:proofErr w:type="gramEnd"/>
                </w:p>
              </w:tc>
              <w:tc>
                <w:tcPr>
                  <w:tcW w:w="2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C27" w:rsidRPr="00A37C27" w:rsidRDefault="00C614A3" w:rsidP="00A37C27">
                  <w:pPr>
                    <w:framePr w:hSpace="180" w:wrap="around" w:vAnchor="page" w:hAnchor="margin" w:y="491"/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</w:t>
                  </w:r>
                  <w:proofErr w:type="spellEnd"/>
                </w:p>
              </w:tc>
              <w:tc>
                <w:tcPr>
                  <w:tcW w:w="16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C27" w:rsidRPr="00A37C27" w:rsidRDefault="00C614A3" w:rsidP="00A37C27">
                  <w:pPr>
                    <w:framePr w:hSpace="180" w:wrap="around" w:vAnchor="page" w:hAnchor="margin" w:y="491"/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</w:t>
                  </w:r>
                </w:p>
              </w:tc>
              <w:tc>
                <w:tcPr>
                  <w:tcW w:w="2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C27" w:rsidRPr="00A37C27" w:rsidRDefault="00C614A3" w:rsidP="00C614A3">
                  <w:pPr>
                    <w:framePr w:hSpace="180" w:wrap="around" w:vAnchor="page" w:hAnchor="margin" w:y="491"/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</w:tr>
            <w:tr w:rsidR="00A37C27" w:rsidRPr="00A37C27" w:rsidTr="00A37C27">
              <w:tc>
                <w:tcPr>
                  <w:tcW w:w="2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C27" w:rsidRPr="00A37C27" w:rsidRDefault="00A37C27" w:rsidP="00A37C27">
                  <w:pPr>
                    <w:framePr w:hSpace="180" w:wrap="around" w:vAnchor="page" w:hAnchor="margin" w:y="491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3"/>
                      <w:lang w:eastAsia="ru-RU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C27" w:rsidRPr="00A37C27" w:rsidRDefault="00A37C27" w:rsidP="00A37C27">
                  <w:pPr>
                    <w:framePr w:hSpace="180" w:wrap="around" w:vAnchor="page" w:hAnchor="margin" w:y="491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3"/>
                      <w:lang w:eastAsia="ru-RU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C27" w:rsidRPr="00A37C27" w:rsidRDefault="00A37C27" w:rsidP="00A37C27">
                  <w:pPr>
                    <w:framePr w:hSpace="180" w:wrap="around" w:vAnchor="page" w:hAnchor="margin" w:y="491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3"/>
                      <w:lang w:eastAsia="ru-RU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C27" w:rsidRPr="00A37C27" w:rsidRDefault="00A37C27" w:rsidP="00A37C27">
                  <w:pPr>
                    <w:framePr w:hSpace="180" w:wrap="around" w:vAnchor="page" w:hAnchor="margin" w:y="491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3"/>
                      <w:lang w:eastAsia="ru-RU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C27" w:rsidRPr="00A37C27" w:rsidRDefault="00A37C27" w:rsidP="00A37C27">
                  <w:pPr>
                    <w:framePr w:hSpace="180" w:wrap="around" w:vAnchor="page" w:hAnchor="margin" w:y="491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3"/>
                      <w:lang w:eastAsia="ru-RU"/>
                    </w:rPr>
                  </w:pPr>
                </w:p>
              </w:tc>
            </w:tr>
            <w:tr w:rsidR="00A37C27" w:rsidRPr="00A37C27" w:rsidTr="00A37C27">
              <w:tc>
                <w:tcPr>
                  <w:tcW w:w="2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C27" w:rsidRPr="00A37C27" w:rsidRDefault="00A37C27" w:rsidP="00A37C27">
                  <w:pPr>
                    <w:framePr w:hSpace="180" w:wrap="around" w:vAnchor="page" w:hAnchor="margin" w:y="491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3"/>
                      <w:lang w:eastAsia="ru-RU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C27" w:rsidRPr="00A37C27" w:rsidRDefault="00A37C27" w:rsidP="00A37C27">
                  <w:pPr>
                    <w:framePr w:hSpace="180" w:wrap="around" w:vAnchor="page" w:hAnchor="margin" w:y="491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3"/>
                      <w:lang w:eastAsia="ru-RU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C27" w:rsidRPr="00A37C27" w:rsidRDefault="00A37C27" w:rsidP="00A37C27">
                  <w:pPr>
                    <w:framePr w:hSpace="180" w:wrap="around" w:vAnchor="page" w:hAnchor="margin" w:y="491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3"/>
                      <w:lang w:eastAsia="ru-RU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C27" w:rsidRPr="00A37C27" w:rsidRDefault="00A37C27" w:rsidP="00A37C27">
                  <w:pPr>
                    <w:framePr w:hSpace="180" w:wrap="around" w:vAnchor="page" w:hAnchor="margin" w:y="491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3"/>
                      <w:lang w:eastAsia="ru-RU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C27" w:rsidRPr="00A37C27" w:rsidRDefault="00A37C27" w:rsidP="00A37C27">
                  <w:pPr>
                    <w:framePr w:hSpace="180" w:wrap="around" w:vAnchor="page" w:hAnchor="margin" w:y="491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3"/>
                      <w:lang w:eastAsia="ru-RU"/>
                    </w:rPr>
                  </w:pPr>
                </w:p>
              </w:tc>
            </w:tr>
            <w:tr w:rsidR="00A37C27" w:rsidRPr="00A37C27" w:rsidTr="00A37C27">
              <w:tc>
                <w:tcPr>
                  <w:tcW w:w="2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C27" w:rsidRPr="00A37C27" w:rsidRDefault="00A37C27" w:rsidP="00A37C27">
                  <w:pPr>
                    <w:framePr w:hSpace="180" w:wrap="around" w:vAnchor="page" w:hAnchor="margin" w:y="491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3"/>
                      <w:lang w:eastAsia="ru-RU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C27" w:rsidRPr="00A37C27" w:rsidRDefault="00A37C27" w:rsidP="00A37C27">
                  <w:pPr>
                    <w:framePr w:hSpace="180" w:wrap="around" w:vAnchor="page" w:hAnchor="margin" w:y="491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3"/>
                      <w:lang w:eastAsia="ru-RU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C27" w:rsidRPr="00A37C27" w:rsidRDefault="00A37C27" w:rsidP="00A37C27">
                  <w:pPr>
                    <w:framePr w:hSpace="180" w:wrap="around" w:vAnchor="page" w:hAnchor="margin" w:y="491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3"/>
                      <w:lang w:eastAsia="ru-RU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C27" w:rsidRPr="00A37C27" w:rsidRDefault="00A37C27" w:rsidP="00A37C27">
                  <w:pPr>
                    <w:framePr w:hSpace="180" w:wrap="around" w:vAnchor="page" w:hAnchor="margin" w:y="491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3"/>
                      <w:lang w:eastAsia="ru-RU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C27" w:rsidRPr="00A37C27" w:rsidRDefault="00A37C27" w:rsidP="00A37C27">
                  <w:pPr>
                    <w:framePr w:hSpace="180" w:wrap="around" w:vAnchor="page" w:hAnchor="margin" w:y="491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3"/>
                      <w:lang w:eastAsia="ru-RU"/>
                    </w:rPr>
                  </w:pPr>
                </w:p>
              </w:tc>
            </w:tr>
          </w:tbl>
          <w:p w:rsidR="00C614A3" w:rsidRDefault="00C614A3" w:rsidP="00A37C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37C27" w:rsidRPr="00A37C27" w:rsidRDefault="00C614A3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7C27"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Сколько местоимений в тексте:</w:t>
            </w:r>
          </w:p>
          <w:p w:rsidR="00A37C27" w:rsidRPr="00A37C27" w:rsidRDefault="00A37C27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Я взглянул в окно и увидел кошку. Она притаилась за деревом. Вдруг кошка </w:t>
            </w:r>
            <w:proofErr w:type="gramStart"/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прыгнули</w:t>
            </w:r>
            <w:proofErr w:type="gramEnd"/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поймала птичку. Мы выбежали на улицу и отняли у нее птичку. Принес я бедняжку домой. Вскоре она очнулась и улетела.</w:t>
            </w:r>
          </w:p>
          <w:p w:rsidR="00A37C27" w:rsidRDefault="00A37C27" w:rsidP="00A37C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3                             5                                      7</w:t>
            </w:r>
          </w:p>
          <w:p w:rsidR="00C614A3" w:rsidRDefault="00C614A3" w:rsidP="00A37C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4A3" w:rsidRDefault="00C614A3" w:rsidP="00A37C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над повторением</w:t>
            </w:r>
          </w:p>
          <w:p w:rsidR="00C614A3" w:rsidRDefault="00C614A3" w:rsidP="00A37C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Откройте с 116. </w:t>
            </w:r>
          </w:p>
          <w:p w:rsidR="00C614A3" w:rsidRDefault="00C614A3" w:rsidP="00A37C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 чем начинаем работу на уроках русского языка?</w:t>
            </w:r>
          </w:p>
          <w:p w:rsidR="00C614A3" w:rsidRDefault="00C614A3" w:rsidP="00A37C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Вспомните, что такое текст?</w:t>
            </w:r>
          </w:p>
          <w:p w:rsidR="00C614A3" w:rsidRDefault="00C614A3" w:rsidP="00A37C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Какие бывают тексты?</w:t>
            </w:r>
          </w:p>
          <w:p w:rsidR="00C614A3" w:rsidRDefault="00C614A3" w:rsidP="00A37C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193 – устно</w:t>
            </w:r>
          </w:p>
          <w:p w:rsidR="00C614A3" w:rsidRDefault="00C614A3" w:rsidP="00A37C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4A3" w:rsidRDefault="00C614A3" w:rsidP="00A37C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выборочное письмо</w:t>
            </w:r>
          </w:p>
          <w:p w:rsidR="00C614A3" w:rsidRDefault="00C614A3" w:rsidP="00C6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82">
              <w:rPr>
                <w:color w:val="FF0000"/>
                <w:sz w:val="28"/>
                <w:szCs w:val="28"/>
              </w:rPr>
              <w:t xml:space="preserve"> </w:t>
            </w:r>
            <w:r w:rsidRPr="00C614A3">
              <w:rPr>
                <w:sz w:val="28"/>
                <w:szCs w:val="28"/>
              </w:rPr>
              <w:t xml:space="preserve">- </w:t>
            </w:r>
            <w:r w:rsidRPr="00C6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6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</w:t>
            </w:r>
            <w:proofErr w:type="gramEnd"/>
            <w:r w:rsidRPr="00C6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стих-</w:t>
            </w:r>
            <w:proofErr w:type="spellStart"/>
            <w:r w:rsidRPr="00C6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 w:rsidRPr="00C6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смешаны </w:t>
            </w:r>
            <w:r w:rsidRPr="00C6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стихотворения</w:t>
            </w:r>
            <w:r w:rsidRPr="00C6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6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«Грустная песенка» и «Кошкина считалка»</w:t>
            </w:r>
            <w:proofErr w:type="gramStart"/>
            <w:r w:rsidRPr="00C6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C6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ыбери одно и запиши правильно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указав его название</w:t>
            </w:r>
          </w:p>
          <w:p w:rsidR="00C614A3" w:rsidRPr="00C614A3" w:rsidRDefault="00C614A3" w:rsidP="00C6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4A3" w:rsidRPr="00C614A3" w:rsidRDefault="00C614A3" w:rsidP="00C614A3">
            <w:pPr>
              <w:rPr>
                <w:i/>
                <w:sz w:val="28"/>
                <w:szCs w:val="28"/>
              </w:rPr>
            </w:pPr>
            <w:r w:rsidRPr="00C614A3">
              <w:rPr>
                <w:i/>
                <w:sz w:val="28"/>
                <w:szCs w:val="28"/>
              </w:rPr>
              <w:t>1, 2, 3, 4, 5,</w:t>
            </w:r>
          </w:p>
          <w:p w:rsidR="00C614A3" w:rsidRPr="00C614A3" w:rsidRDefault="00C614A3" w:rsidP="00C614A3">
            <w:pPr>
              <w:rPr>
                <w:i/>
                <w:sz w:val="28"/>
                <w:szCs w:val="28"/>
              </w:rPr>
            </w:pPr>
            <w:r w:rsidRPr="00C614A3">
              <w:rPr>
                <w:i/>
                <w:sz w:val="28"/>
                <w:szCs w:val="28"/>
              </w:rPr>
              <w:t>Целый месяц под дождём.</w:t>
            </w:r>
          </w:p>
          <w:p w:rsidR="00C614A3" w:rsidRPr="00C614A3" w:rsidRDefault="00C614A3" w:rsidP="00C614A3">
            <w:pPr>
              <w:rPr>
                <w:i/>
                <w:sz w:val="28"/>
                <w:szCs w:val="28"/>
              </w:rPr>
            </w:pPr>
            <w:r w:rsidRPr="00C614A3">
              <w:rPr>
                <w:i/>
                <w:sz w:val="28"/>
                <w:szCs w:val="28"/>
              </w:rPr>
              <w:t>Кошка учится считать,</w:t>
            </w:r>
          </w:p>
          <w:p w:rsidR="00C614A3" w:rsidRPr="00C614A3" w:rsidRDefault="00C614A3" w:rsidP="00C614A3">
            <w:pPr>
              <w:rPr>
                <w:i/>
                <w:sz w:val="28"/>
                <w:szCs w:val="28"/>
              </w:rPr>
            </w:pPr>
            <w:r w:rsidRPr="00C614A3">
              <w:rPr>
                <w:i/>
                <w:sz w:val="28"/>
                <w:szCs w:val="28"/>
              </w:rPr>
              <w:t>Мокнет крыша, мокнет дом.</w:t>
            </w:r>
          </w:p>
          <w:p w:rsidR="00C614A3" w:rsidRPr="00C614A3" w:rsidRDefault="00C614A3" w:rsidP="00C614A3">
            <w:pPr>
              <w:rPr>
                <w:i/>
                <w:sz w:val="28"/>
                <w:szCs w:val="28"/>
              </w:rPr>
            </w:pPr>
            <w:r w:rsidRPr="00C614A3">
              <w:rPr>
                <w:i/>
                <w:sz w:val="28"/>
                <w:szCs w:val="28"/>
              </w:rPr>
              <w:t>Мокнут лужи и поля.</w:t>
            </w:r>
          </w:p>
          <w:p w:rsidR="00C614A3" w:rsidRPr="00C614A3" w:rsidRDefault="00C614A3" w:rsidP="00C614A3">
            <w:pPr>
              <w:rPr>
                <w:i/>
                <w:sz w:val="28"/>
                <w:szCs w:val="28"/>
              </w:rPr>
            </w:pPr>
            <w:r w:rsidRPr="00C614A3">
              <w:rPr>
                <w:i/>
                <w:sz w:val="28"/>
                <w:szCs w:val="28"/>
              </w:rPr>
              <w:t>Потихоньку, понемножку</w:t>
            </w:r>
          </w:p>
          <w:p w:rsidR="00C614A3" w:rsidRPr="00C614A3" w:rsidRDefault="00C614A3" w:rsidP="00C614A3">
            <w:pPr>
              <w:rPr>
                <w:i/>
                <w:sz w:val="28"/>
                <w:szCs w:val="28"/>
              </w:rPr>
            </w:pPr>
            <w:r w:rsidRPr="00C614A3">
              <w:rPr>
                <w:i/>
                <w:sz w:val="28"/>
                <w:szCs w:val="28"/>
              </w:rPr>
              <w:t>Мокнет мокрая земля,</w:t>
            </w:r>
          </w:p>
          <w:p w:rsidR="00C614A3" w:rsidRPr="00C614A3" w:rsidRDefault="00C614A3" w:rsidP="00C614A3">
            <w:pPr>
              <w:rPr>
                <w:i/>
                <w:sz w:val="28"/>
                <w:szCs w:val="28"/>
              </w:rPr>
            </w:pPr>
            <w:r w:rsidRPr="00C614A3">
              <w:rPr>
                <w:i/>
                <w:sz w:val="28"/>
                <w:szCs w:val="28"/>
              </w:rPr>
              <w:t>Прибавляет к мышке кошку,</w:t>
            </w:r>
          </w:p>
          <w:p w:rsidR="00C614A3" w:rsidRPr="00C614A3" w:rsidRDefault="00C614A3" w:rsidP="00C614A3">
            <w:pPr>
              <w:rPr>
                <w:i/>
                <w:sz w:val="28"/>
                <w:szCs w:val="28"/>
              </w:rPr>
            </w:pPr>
            <w:r w:rsidRPr="00C614A3">
              <w:rPr>
                <w:i/>
                <w:sz w:val="28"/>
                <w:szCs w:val="28"/>
              </w:rPr>
              <w:t>И далёко от земли</w:t>
            </w:r>
          </w:p>
          <w:p w:rsidR="00C614A3" w:rsidRPr="00C614A3" w:rsidRDefault="00C614A3" w:rsidP="00C614A3">
            <w:pPr>
              <w:rPr>
                <w:i/>
                <w:sz w:val="28"/>
                <w:szCs w:val="28"/>
              </w:rPr>
            </w:pPr>
            <w:r w:rsidRPr="00C614A3">
              <w:rPr>
                <w:i/>
                <w:sz w:val="28"/>
                <w:szCs w:val="28"/>
              </w:rPr>
              <w:t>Получается ответ:</w:t>
            </w:r>
          </w:p>
          <w:p w:rsidR="00C614A3" w:rsidRPr="00C614A3" w:rsidRDefault="00C614A3" w:rsidP="00C614A3">
            <w:pPr>
              <w:rPr>
                <w:i/>
                <w:sz w:val="28"/>
                <w:szCs w:val="28"/>
              </w:rPr>
            </w:pPr>
            <w:r w:rsidRPr="00C614A3">
              <w:rPr>
                <w:i/>
                <w:sz w:val="28"/>
                <w:szCs w:val="28"/>
              </w:rPr>
              <w:t>Мокнут в море корабли.</w:t>
            </w:r>
          </w:p>
          <w:p w:rsidR="00C614A3" w:rsidRPr="00C614A3" w:rsidRDefault="00C614A3" w:rsidP="00C614A3">
            <w:pPr>
              <w:rPr>
                <w:i/>
                <w:sz w:val="28"/>
                <w:szCs w:val="28"/>
              </w:rPr>
            </w:pPr>
            <w:r w:rsidRPr="00C614A3">
              <w:rPr>
                <w:i/>
                <w:sz w:val="28"/>
                <w:szCs w:val="28"/>
              </w:rPr>
              <w:t>Кошка есть, а мышки нет!</w:t>
            </w:r>
          </w:p>
          <w:p w:rsidR="00C614A3" w:rsidRDefault="00C614A3" w:rsidP="00A37C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4A3" w:rsidRDefault="00C614A3" w:rsidP="00A37C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4A3" w:rsidRPr="00A37C27" w:rsidRDefault="00C614A3" w:rsidP="00A37C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7D2E" w:rsidRPr="00337D2E" w:rsidRDefault="00337D2E" w:rsidP="009022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37D2E" w:rsidRPr="00337D2E" w:rsidRDefault="00C614A3" w:rsidP="009022A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194</w:t>
            </w:r>
            <w:r w:rsidR="0058652D">
              <w:rPr>
                <w:rFonts w:ascii="Times New Roman" w:hAnsi="Times New Roman" w:cs="Times New Roman"/>
                <w:sz w:val="24"/>
              </w:rPr>
              <w:t xml:space="preserve"> – на оценку</w:t>
            </w:r>
            <w:bookmarkStart w:id="2" w:name="_GoBack"/>
            <w:bookmarkEnd w:id="2"/>
          </w:p>
        </w:tc>
      </w:tr>
    </w:tbl>
    <w:p w:rsidR="00CA4A0E" w:rsidRDefault="0058652D"/>
    <w:sectPr w:rsidR="00CA4A0E" w:rsidSect="00337D2E">
      <w:pgSz w:w="16838" w:h="11906" w:orient="landscape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E8"/>
    <w:rsid w:val="00153687"/>
    <w:rsid w:val="00337D2E"/>
    <w:rsid w:val="004E08E8"/>
    <w:rsid w:val="0058652D"/>
    <w:rsid w:val="00A37C27"/>
    <w:rsid w:val="00B53CEE"/>
    <w:rsid w:val="00C6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337D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3">
    <w:name w:val="c3"/>
    <w:basedOn w:val="a"/>
    <w:rsid w:val="00A3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7C27"/>
  </w:style>
  <w:style w:type="character" w:customStyle="1" w:styleId="c2">
    <w:name w:val="c2"/>
    <w:basedOn w:val="a0"/>
    <w:rsid w:val="00A37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337D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3">
    <w:name w:val="c3"/>
    <w:basedOn w:val="a"/>
    <w:rsid w:val="00A3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7C27"/>
  </w:style>
  <w:style w:type="character" w:customStyle="1" w:styleId="c2">
    <w:name w:val="c2"/>
    <w:basedOn w:val="a0"/>
    <w:rsid w:val="00A3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2020-05-05T04:27:00Z</dcterms:created>
  <dcterms:modified xsi:type="dcterms:W3CDTF">2020-05-05T05:08:00Z</dcterms:modified>
</cp:coreProperties>
</file>