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2551"/>
        <w:gridCol w:w="5812"/>
        <w:gridCol w:w="2126"/>
      </w:tblGrid>
      <w:tr w:rsidR="00740D8B" w:rsidRPr="005D326B" w:rsidTr="00AE58E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B" w:rsidRPr="00522EEB" w:rsidRDefault="00740D8B" w:rsidP="00AE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B" w:rsidRPr="00522EEB" w:rsidRDefault="00740D8B" w:rsidP="00AE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B" w:rsidRPr="00522EEB" w:rsidRDefault="00740D8B" w:rsidP="00AE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E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B" w:rsidRPr="00522EEB" w:rsidRDefault="00740D8B" w:rsidP="00AE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E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B" w:rsidRPr="00522EEB" w:rsidRDefault="00740D8B" w:rsidP="00AE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E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классной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B" w:rsidRPr="00522EEB" w:rsidRDefault="00740D8B" w:rsidP="00AE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E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домашней работы</w:t>
            </w:r>
          </w:p>
        </w:tc>
      </w:tr>
      <w:tr w:rsidR="00740D8B" w:rsidRPr="004D23F3" w:rsidTr="00AE58E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B" w:rsidRPr="00522EEB" w:rsidRDefault="00740D8B" w:rsidP="00AE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22EE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B" w:rsidRPr="00522EEB" w:rsidRDefault="00740D8B" w:rsidP="00AE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E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B" w:rsidRPr="00522EEB" w:rsidRDefault="00740D8B" w:rsidP="00AE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E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B" w:rsidRPr="008409FC" w:rsidRDefault="00740D8B" w:rsidP="00AE58EB">
            <w:pPr>
              <w:contextualSpacing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8409FC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Художественные особенности сказок: лексика, построение (композиция). </w:t>
            </w:r>
          </w:p>
          <w:p w:rsidR="00740D8B" w:rsidRPr="008409FC" w:rsidRDefault="00740D8B" w:rsidP="00AE58EB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409FC">
              <w:rPr>
                <w:rFonts w:ascii="Times New Roman" w:eastAsia="Times New Roman" w:hAnsi="Times New Roman" w:cs="Times New Roman"/>
                <w:lang w:eastAsia="ru-RU"/>
              </w:rPr>
              <w:t>Э. Хогарт «</w:t>
            </w:r>
            <w:proofErr w:type="spellStart"/>
            <w:r w:rsidRPr="008409FC">
              <w:rPr>
                <w:rFonts w:ascii="Times New Roman" w:eastAsia="Times New Roman" w:hAnsi="Times New Roman" w:cs="Times New Roman"/>
                <w:lang w:eastAsia="ru-RU"/>
              </w:rPr>
              <w:t>Мафин</w:t>
            </w:r>
            <w:proofErr w:type="spellEnd"/>
            <w:r w:rsidRPr="008409FC">
              <w:rPr>
                <w:rFonts w:ascii="Times New Roman" w:eastAsia="Times New Roman" w:hAnsi="Times New Roman" w:cs="Times New Roman"/>
                <w:lang w:eastAsia="ru-RU"/>
              </w:rPr>
              <w:t xml:space="preserve"> и паук»</w:t>
            </w:r>
          </w:p>
          <w:p w:rsidR="00740D8B" w:rsidRPr="00522EEB" w:rsidRDefault="00740D8B" w:rsidP="00AE58EB">
            <w:pPr>
              <w:pStyle w:val="ParagraphStyle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09F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 200-209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B" w:rsidRDefault="00740D8B" w:rsidP="00AE58E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22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1.Знакомство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писательницей</w:t>
            </w:r>
          </w:p>
          <w:p w:rsidR="00740D8B" w:rsidRPr="008409FC" w:rsidRDefault="00740D8B" w:rsidP="00AE58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740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Сегодня на уроке мы прочитаем авторское произведение «</w:t>
            </w:r>
            <w:proofErr w:type="spellStart"/>
            <w:r w:rsidRPr="00740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Мафин</w:t>
            </w:r>
            <w:proofErr w:type="spellEnd"/>
            <w:r w:rsidRPr="00740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 паук». Его написала </w:t>
            </w:r>
            <w:proofErr w:type="spellStart"/>
            <w:r w:rsidRPr="00740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Эни</w:t>
            </w:r>
            <w:proofErr w:type="spellEnd"/>
            <w:r w:rsidRPr="00740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Хогарт.</w:t>
            </w:r>
            <w:r w:rsidRPr="0074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0D8B" w:rsidRPr="008409FC" w:rsidRDefault="00740D8B" w:rsidP="00AE58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Она вряд ли когда-нибудь считала себя настоящей писательницей. В первую очередь она была талантливым кук</w:t>
            </w:r>
            <w:bookmarkStart w:id="0" w:name="_GoBack"/>
            <w:bookmarkEnd w:id="0"/>
            <w:r w:rsidRPr="00740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ловодом, то есть человеком, который помогает </w:t>
            </w:r>
            <w:hyperlink r:id="rId6" w:tgtFrame="_blank" w:history="1">
              <w:r w:rsidRPr="00740D8B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куклам</w:t>
              </w:r>
            </w:hyperlink>
            <w:r w:rsidRPr="00740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 двигаться, разговаривать, петь на сцене.</w:t>
            </w:r>
            <w:r w:rsidRPr="0074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0D8B" w:rsidRPr="008409FC" w:rsidRDefault="00740D8B" w:rsidP="00AE58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Её игрушечные герои становились знаменитостями. Их знали в Великобритании и за её пределами, а </w:t>
            </w:r>
            <w:proofErr w:type="spellStart"/>
            <w:r w:rsidRPr="00740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Эни</w:t>
            </w:r>
            <w:proofErr w:type="spellEnd"/>
            <w:r w:rsidRPr="00740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Хогарт всегда оставалась для зрителей женщиной, которую мы никогда не видели.</w:t>
            </w:r>
            <w:r w:rsidRPr="0074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0D8B" w:rsidRPr="008409FC" w:rsidRDefault="00740D8B" w:rsidP="00AE58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 как автор произведения англичанка, имена героев в нём для нас необычные. </w:t>
            </w:r>
            <w:r w:rsidRPr="0074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0D8B" w:rsidRPr="00740D8B" w:rsidRDefault="00740D8B" w:rsidP="00AE58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Давайте еще раз прочитаем имя автора и название произведения.</w:t>
            </w:r>
            <w:r w:rsidRPr="0074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0D8B" w:rsidRPr="00740D8B" w:rsidRDefault="00740D8B" w:rsidP="00AE58E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4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2.Чтение произведения по учебнику с.200-209</w:t>
            </w:r>
          </w:p>
          <w:p w:rsidR="00740D8B" w:rsidRPr="00522EEB" w:rsidRDefault="00740D8B" w:rsidP="00AE58E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4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3.Ответы на вопросы учебника с.209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B" w:rsidRPr="00522EEB" w:rsidRDefault="00740D8B" w:rsidP="00AE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с.200-209.</w:t>
            </w:r>
          </w:p>
        </w:tc>
      </w:tr>
    </w:tbl>
    <w:p w:rsidR="00740D8B" w:rsidRPr="004E33CA" w:rsidRDefault="00740D8B" w:rsidP="00740D8B">
      <w:pPr>
        <w:rPr>
          <w:rFonts w:ascii="Times New Roman" w:hAnsi="Times New Roman" w:cs="Times New Roman"/>
          <w:sz w:val="28"/>
          <w:szCs w:val="28"/>
        </w:rPr>
      </w:pPr>
    </w:p>
    <w:p w:rsidR="00F640AD" w:rsidRDefault="00F640AD"/>
    <w:sectPr w:rsidR="00F640AD" w:rsidSect="00C35C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682"/>
    <w:multiLevelType w:val="hybridMultilevel"/>
    <w:tmpl w:val="BEC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70DAB"/>
    <w:multiLevelType w:val="hybridMultilevel"/>
    <w:tmpl w:val="1EC86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1310D"/>
    <w:multiLevelType w:val="hybridMultilevel"/>
    <w:tmpl w:val="D9D08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8E5BB4"/>
    <w:multiLevelType w:val="hybridMultilevel"/>
    <w:tmpl w:val="83027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B42A5E"/>
    <w:multiLevelType w:val="hybridMultilevel"/>
    <w:tmpl w:val="30EAE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B075D"/>
    <w:multiLevelType w:val="hybridMultilevel"/>
    <w:tmpl w:val="72E6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6430C1"/>
    <w:multiLevelType w:val="hybridMultilevel"/>
    <w:tmpl w:val="45A2A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584224"/>
    <w:multiLevelType w:val="hybridMultilevel"/>
    <w:tmpl w:val="4B964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CE60E5"/>
    <w:multiLevelType w:val="hybridMultilevel"/>
    <w:tmpl w:val="F90AB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F0384E"/>
    <w:multiLevelType w:val="hybridMultilevel"/>
    <w:tmpl w:val="890C0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CD"/>
    <w:rsid w:val="00740D8B"/>
    <w:rsid w:val="00D01BCD"/>
    <w:rsid w:val="00F6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740D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740D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dstor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2020-05-20T08:55:00Z</dcterms:created>
  <dcterms:modified xsi:type="dcterms:W3CDTF">2020-05-20T08:56:00Z</dcterms:modified>
</cp:coreProperties>
</file>