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18" w:rsidRDefault="00162118" w:rsidP="0016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5D4907">
        <w:rPr>
          <w:b/>
          <w:sz w:val="28"/>
          <w:szCs w:val="28"/>
        </w:rPr>
        <w:t>недрени</w:t>
      </w:r>
      <w:r>
        <w:rPr>
          <w:b/>
          <w:sz w:val="28"/>
          <w:szCs w:val="28"/>
        </w:rPr>
        <w:t>и</w:t>
      </w:r>
      <w:r w:rsidRPr="005D4907">
        <w:rPr>
          <w:b/>
          <w:sz w:val="28"/>
          <w:szCs w:val="28"/>
        </w:rPr>
        <w:t xml:space="preserve"> инклюзивного образования в ОУ города Бугуруслана.</w:t>
      </w:r>
    </w:p>
    <w:p w:rsidR="00162118" w:rsidRPr="005D4907" w:rsidRDefault="00162118" w:rsidP="00162118">
      <w:pPr>
        <w:jc w:val="center"/>
        <w:rPr>
          <w:b/>
          <w:sz w:val="28"/>
          <w:szCs w:val="28"/>
        </w:rPr>
      </w:pPr>
    </w:p>
    <w:p w:rsidR="00162118" w:rsidRPr="005D4907" w:rsidRDefault="00162118" w:rsidP="00162118">
      <w:pPr>
        <w:spacing w:line="276" w:lineRule="auto"/>
        <w:ind w:firstLine="708"/>
        <w:jc w:val="both"/>
        <w:rPr>
          <w:sz w:val="28"/>
          <w:szCs w:val="28"/>
        </w:rPr>
      </w:pPr>
      <w:r w:rsidRPr="005D4907">
        <w:rPr>
          <w:sz w:val="28"/>
          <w:szCs w:val="28"/>
        </w:rPr>
        <w:t>Образование детей с особыми образовательными потребностями является одной из основных задач для педагогического сообщества нашего города. Инклюзивное образование дает возможность всем учащимся в полном объеме участвовать  в жизни коллектива детского сада, школы. Оно обладает ресурсами, направленными на стимулирование равноправия обучающихся и их участия во всех делах коллектива, развития способностей, необходимых для общения.</w:t>
      </w:r>
    </w:p>
    <w:p w:rsidR="00162118" w:rsidRDefault="00162118" w:rsidP="00162118">
      <w:pPr>
        <w:spacing w:line="276" w:lineRule="auto"/>
        <w:ind w:firstLine="708"/>
        <w:jc w:val="both"/>
        <w:rPr>
          <w:sz w:val="28"/>
          <w:szCs w:val="28"/>
        </w:rPr>
      </w:pPr>
      <w:r w:rsidRPr="005D4907">
        <w:rPr>
          <w:sz w:val="28"/>
          <w:szCs w:val="28"/>
        </w:rPr>
        <w:t xml:space="preserve">Инклюзивное обучение для 55 детей с ограниченными возможностями здоровья нашего города организовано в МБОУ СОШ №3, МБОУ СОШ №7 и МБОУ СОШ им. М.И.Калинина. </w:t>
      </w:r>
      <w:r>
        <w:rPr>
          <w:sz w:val="28"/>
          <w:szCs w:val="28"/>
        </w:rPr>
        <w:t xml:space="preserve">Возможность организации инклюзивного обучения предусмотрено лицензией этих школ. Здесь учатся </w:t>
      </w:r>
      <w:r w:rsidRPr="005D4907">
        <w:rPr>
          <w:sz w:val="28"/>
          <w:szCs w:val="28"/>
        </w:rPr>
        <w:t xml:space="preserve"> дети с задержкой психического здоровья, признанные решением городской </w:t>
      </w:r>
      <w:proofErr w:type="spellStart"/>
      <w:r w:rsidRPr="005D4907">
        <w:rPr>
          <w:sz w:val="28"/>
          <w:szCs w:val="28"/>
        </w:rPr>
        <w:t>психолого-медико-педагогической</w:t>
      </w:r>
      <w:proofErr w:type="spellEnd"/>
      <w:r w:rsidRPr="005D4907">
        <w:rPr>
          <w:sz w:val="28"/>
          <w:szCs w:val="28"/>
        </w:rPr>
        <w:t xml:space="preserve"> комиссии для </w:t>
      </w:r>
      <w:proofErr w:type="gramStart"/>
      <w:r w:rsidRPr="005D4907">
        <w:rPr>
          <w:sz w:val="28"/>
          <w:szCs w:val="28"/>
        </w:rPr>
        <w:t>обучения по</w:t>
      </w:r>
      <w:proofErr w:type="gramEnd"/>
      <w:r w:rsidRPr="005D4907">
        <w:rPr>
          <w:sz w:val="28"/>
          <w:szCs w:val="28"/>
        </w:rPr>
        <w:t xml:space="preserve"> общеобразовательной программе </w:t>
      </w:r>
      <w:r w:rsidRPr="005D4907">
        <w:rPr>
          <w:sz w:val="28"/>
          <w:szCs w:val="28"/>
          <w:lang w:val="en-US"/>
        </w:rPr>
        <w:t>VII</w:t>
      </w:r>
      <w:r w:rsidRPr="005D4907">
        <w:rPr>
          <w:sz w:val="28"/>
          <w:szCs w:val="28"/>
        </w:rPr>
        <w:t xml:space="preserve"> вида. Эти дети учатся в общеобразовательных классах школы. </w:t>
      </w:r>
      <w:r>
        <w:rPr>
          <w:sz w:val="28"/>
          <w:szCs w:val="28"/>
        </w:rPr>
        <w:t xml:space="preserve">В процесс создания инклюзивного обучения включены администрация школ, учителя, родители учащихся.  Все ученики имеют равный доступ к процессу обучения в течение дня. </w:t>
      </w:r>
      <w:r w:rsidRPr="005D4907">
        <w:rPr>
          <w:sz w:val="28"/>
          <w:szCs w:val="28"/>
        </w:rPr>
        <w:t xml:space="preserve">Для них педагогами школ разработаны рабочие программы, пояснительные записки которых отражают принадлежность к особому </w:t>
      </w:r>
      <w:r>
        <w:rPr>
          <w:sz w:val="28"/>
          <w:szCs w:val="28"/>
        </w:rPr>
        <w:t>виду обучения</w:t>
      </w:r>
      <w:r w:rsidRPr="005D4907">
        <w:rPr>
          <w:sz w:val="28"/>
          <w:szCs w:val="28"/>
        </w:rPr>
        <w:t xml:space="preserve">. Проводя уроки, учителя используют дифференцированное методы и приемы обучение, позволяющие освоить программный материал всеми учащимися. При оценке достижений детей с ОВЗ используется особая система оценивания, соответствующая общеобразовательной программе </w:t>
      </w:r>
      <w:r w:rsidRPr="005D4907">
        <w:rPr>
          <w:sz w:val="28"/>
          <w:szCs w:val="28"/>
          <w:lang w:val="en-US"/>
        </w:rPr>
        <w:t>VII</w:t>
      </w:r>
      <w:r w:rsidRPr="005D4907">
        <w:rPr>
          <w:sz w:val="28"/>
          <w:szCs w:val="28"/>
        </w:rPr>
        <w:t xml:space="preserve"> вида. Кроме этого тесная связь учащихся  и их родителей</w:t>
      </w:r>
      <w:r>
        <w:rPr>
          <w:sz w:val="28"/>
          <w:szCs w:val="28"/>
        </w:rPr>
        <w:t xml:space="preserve"> просматривается и  психологами школ. Разъяснительные беседы, консультации с родителями, учащимися запланированы в обязательном порядке организации работы школьного психолога.  Психологи школ посещают регулярно учебные и внеклассные занятия в таких классах, проводят мониторинг развития детей с ОВЗ. Полученными результатами наблюдения они делятся затем с учителями, консультируют и корректируют дальнейшую их педагогическую деятельность. Все дети, с ОВЗ посещающие школу, принимают активное участие в жизни школы, участвуют во всех мероприятиях, конкурсах, являются полноценными членами коллектива.</w:t>
      </w:r>
    </w:p>
    <w:p w:rsidR="00162118" w:rsidRPr="00F0496B" w:rsidRDefault="00162118" w:rsidP="001621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организации инклюзивного образования для детей дошкольного возраста рассматривалось на совещании с руководителями ДОУ 20 ноября 2013 года. Итогом совещания явилось решение организовать такое обучение на базе детских садов № 22 и №23. На данный момент администрацией этих ДОУ изучается нормативно-правовая база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проводится анализ имеющегося материально-технического состояния для создания инклюзивного образования детей дошкольного возраста.</w:t>
      </w:r>
    </w:p>
    <w:p w:rsidR="00153E50" w:rsidRDefault="00162118" w:rsidP="00162118">
      <w:pPr>
        <w:jc w:val="right"/>
      </w:pPr>
      <w:r>
        <w:t>2013 год</w:t>
      </w:r>
    </w:p>
    <w:sectPr w:rsidR="00153E50" w:rsidSect="00E827C7">
      <w:pgSz w:w="11906" w:h="16838" w:code="9"/>
      <w:pgMar w:top="992" w:right="851" w:bottom="851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18"/>
    <w:rsid w:val="00153E50"/>
    <w:rsid w:val="00162118"/>
    <w:rsid w:val="001C5DC8"/>
    <w:rsid w:val="001E6535"/>
    <w:rsid w:val="0043685D"/>
    <w:rsid w:val="00526DC5"/>
    <w:rsid w:val="00A3700E"/>
    <w:rsid w:val="00E0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2015-05-06T04:54:00Z</dcterms:created>
  <dcterms:modified xsi:type="dcterms:W3CDTF">2015-05-06T04:56:00Z</dcterms:modified>
</cp:coreProperties>
</file>