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2326"/>
        <w:gridCol w:w="933"/>
        <w:gridCol w:w="3118"/>
        <w:gridCol w:w="2312"/>
      </w:tblGrid>
      <w:tr w:rsidR="0038242F" w:rsidRPr="0038242F" w:rsidTr="00E047CC">
        <w:tc>
          <w:tcPr>
            <w:tcW w:w="1277" w:type="dxa"/>
          </w:tcPr>
          <w:p w:rsidR="0038242F" w:rsidRPr="0038242F" w:rsidRDefault="0038242F" w:rsidP="003824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2" w:type="dxa"/>
          </w:tcPr>
          <w:p w:rsidR="0038242F" w:rsidRPr="0038242F" w:rsidRDefault="0038242F" w:rsidP="003824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2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6" w:type="dxa"/>
          </w:tcPr>
          <w:p w:rsidR="0038242F" w:rsidRPr="0038242F" w:rsidRDefault="0038242F" w:rsidP="003824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2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3" w:type="dxa"/>
          </w:tcPr>
          <w:p w:rsidR="0038242F" w:rsidRPr="0038242F" w:rsidRDefault="0038242F" w:rsidP="003824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2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38242F" w:rsidRPr="0038242F" w:rsidRDefault="0038242F" w:rsidP="003824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2F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2312" w:type="dxa"/>
          </w:tcPr>
          <w:p w:rsidR="0038242F" w:rsidRPr="0038242F" w:rsidRDefault="0038242F" w:rsidP="003824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2F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38242F" w:rsidRPr="0038242F" w:rsidTr="00E047CC">
        <w:tc>
          <w:tcPr>
            <w:tcW w:w="1277" w:type="dxa"/>
          </w:tcPr>
          <w:p w:rsidR="0038242F" w:rsidRPr="0038242F" w:rsidRDefault="0038242F" w:rsidP="003824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2F">
              <w:rPr>
                <w:rFonts w:ascii="Times New Roman" w:hAnsi="Times New Roman" w:cs="Times New Roman"/>
                <w:sz w:val="28"/>
                <w:szCs w:val="28"/>
              </w:rPr>
              <w:t xml:space="preserve">7 апреля </w:t>
            </w:r>
          </w:p>
        </w:tc>
        <w:tc>
          <w:tcPr>
            <w:tcW w:w="1702" w:type="dxa"/>
          </w:tcPr>
          <w:p w:rsidR="0038242F" w:rsidRPr="0038242F" w:rsidRDefault="0038242F" w:rsidP="003824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2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38242F" w:rsidRPr="0038242F" w:rsidRDefault="0038242F" w:rsidP="003824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2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326" w:type="dxa"/>
          </w:tcPr>
          <w:p w:rsidR="0038242F" w:rsidRPr="0038242F" w:rsidRDefault="0038242F" w:rsidP="003824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2F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Порядковые имена числительные  </w:t>
            </w:r>
          </w:p>
        </w:tc>
        <w:tc>
          <w:tcPr>
            <w:tcW w:w="933" w:type="dxa"/>
          </w:tcPr>
          <w:p w:rsidR="0038242F" w:rsidRPr="0038242F" w:rsidRDefault="0038242F" w:rsidP="003824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2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18" w:type="dxa"/>
          </w:tcPr>
          <w:p w:rsidR="0038242F" w:rsidRPr="0038242F" w:rsidRDefault="0038242F" w:rsidP="003824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824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https://www.youtube.com/watch?v=nKMvBFegE8A</w:t>
              </w:r>
            </w:hyperlink>
            <w:r w:rsidRPr="00382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42F" w:rsidRPr="0038242F" w:rsidRDefault="0038242F" w:rsidP="003824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2F">
              <w:rPr>
                <w:rFonts w:ascii="Times New Roman" w:hAnsi="Times New Roman" w:cs="Times New Roman"/>
                <w:sz w:val="28"/>
                <w:szCs w:val="28"/>
              </w:rPr>
              <w:t>§17, упражнение 113(устно)114 (письменно)</w:t>
            </w:r>
          </w:p>
        </w:tc>
        <w:tc>
          <w:tcPr>
            <w:tcW w:w="2312" w:type="dxa"/>
          </w:tcPr>
          <w:p w:rsidR="0038242F" w:rsidRPr="0038242F" w:rsidRDefault="0038242F" w:rsidP="003824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2F">
              <w:rPr>
                <w:rFonts w:ascii="Times New Roman" w:hAnsi="Times New Roman" w:cs="Times New Roman"/>
                <w:sz w:val="28"/>
                <w:szCs w:val="28"/>
              </w:rPr>
              <w:t>§17 правило выучить, упражнение 115</w:t>
            </w:r>
          </w:p>
        </w:tc>
      </w:tr>
    </w:tbl>
    <w:p w:rsidR="00232942" w:rsidRPr="0038242F" w:rsidRDefault="003824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2942" w:rsidRPr="0038242F" w:rsidSect="00382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78"/>
    <w:rsid w:val="0038242F"/>
    <w:rsid w:val="005649FD"/>
    <w:rsid w:val="00C25478"/>
    <w:rsid w:val="00D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2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2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KMvBFegE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Home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2020-04-04T17:41:00Z</dcterms:created>
  <dcterms:modified xsi:type="dcterms:W3CDTF">2020-04-04T17:42:00Z</dcterms:modified>
</cp:coreProperties>
</file>