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1584"/>
        <w:gridCol w:w="1583"/>
        <w:gridCol w:w="1895"/>
        <w:gridCol w:w="1570"/>
        <w:gridCol w:w="4058"/>
        <w:gridCol w:w="3969"/>
      </w:tblGrid>
      <w:tr w:rsidR="00504766" w:rsidTr="0050476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66" w:rsidRPr="00504766" w:rsidRDefault="00504766" w:rsidP="005047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4766">
              <w:rPr>
                <w:rFonts w:ascii="Times New Roman" w:hAnsi="Times New Roman"/>
                <w:sz w:val="28"/>
                <w:szCs w:val="28"/>
              </w:rPr>
              <w:t>20.04.2020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66" w:rsidRPr="00504766" w:rsidRDefault="00504766" w:rsidP="005047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4766">
              <w:rPr>
                <w:rFonts w:ascii="Times New Roman" w:hAnsi="Times New Roman"/>
                <w:sz w:val="28"/>
                <w:szCs w:val="28"/>
              </w:rPr>
              <w:t>Б</w:t>
            </w:r>
            <w:r w:rsidRPr="00504766">
              <w:rPr>
                <w:rFonts w:ascii="Times New Roman" w:hAnsi="Times New Roman"/>
                <w:sz w:val="28"/>
                <w:szCs w:val="28"/>
              </w:rPr>
              <w:t>иология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66" w:rsidRPr="00504766" w:rsidRDefault="00504766" w:rsidP="005047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4766">
              <w:rPr>
                <w:rFonts w:ascii="Times New Roman" w:hAnsi="Times New Roman"/>
                <w:sz w:val="28"/>
                <w:szCs w:val="28"/>
              </w:rPr>
              <w:t>Растительный мир родного края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66" w:rsidRPr="00504766" w:rsidRDefault="00504766" w:rsidP="005047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4766">
              <w:rPr>
                <w:rFonts w:ascii="Times New Roman" w:hAnsi="Times New Roman"/>
                <w:sz w:val="28"/>
                <w:szCs w:val="28"/>
              </w:rPr>
              <w:t>6а,6б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66" w:rsidRPr="00504766" w:rsidRDefault="00504766" w:rsidP="005047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4766">
              <w:rPr>
                <w:rFonts w:ascii="Times New Roman" w:hAnsi="Times New Roman"/>
                <w:sz w:val="28"/>
                <w:szCs w:val="28"/>
              </w:rPr>
              <w:t xml:space="preserve"> Интернет, Оренбургская область </w:t>
            </w:r>
            <w:proofErr w:type="gramStart"/>
            <w:r w:rsidRPr="0050476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04766">
              <w:rPr>
                <w:rFonts w:ascii="Times New Roman" w:hAnsi="Times New Roman"/>
                <w:sz w:val="28"/>
                <w:szCs w:val="28"/>
              </w:rPr>
              <w:t>. Бугуруслан,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66" w:rsidRPr="00504766" w:rsidRDefault="00504766" w:rsidP="005047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4766">
              <w:rPr>
                <w:rFonts w:ascii="Times New Roman" w:hAnsi="Times New Roman"/>
                <w:sz w:val="28"/>
                <w:szCs w:val="28"/>
              </w:rPr>
              <w:t xml:space="preserve"> Описать растения Оренбургской области </w:t>
            </w:r>
            <w:proofErr w:type="gramStart"/>
            <w:r w:rsidRPr="0050476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04766">
              <w:rPr>
                <w:rFonts w:ascii="Times New Roman" w:hAnsi="Times New Roman"/>
                <w:sz w:val="28"/>
                <w:szCs w:val="28"/>
              </w:rPr>
              <w:t>. Бугуруслан (от 5 и более), ВПР</w:t>
            </w:r>
          </w:p>
        </w:tc>
      </w:tr>
    </w:tbl>
    <w:p w:rsidR="00115916" w:rsidRDefault="00115916" w:rsidP="00504766">
      <w:pPr>
        <w:spacing w:line="360" w:lineRule="auto"/>
      </w:pPr>
    </w:p>
    <w:sectPr w:rsidR="00115916" w:rsidSect="005047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504766"/>
    <w:rsid w:val="00115916"/>
    <w:rsid w:val="0050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7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2020-04-19T06:08:00Z</dcterms:created>
  <dcterms:modified xsi:type="dcterms:W3CDTF">2020-04-19T06:09:00Z</dcterms:modified>
</cp:coreProperties>
</file>